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6821A97" w:rsidR="00F93CB0" w:rsidRDefault="00DD19C0" w:rsidP="00D921DE">
      <w:pPr>
        <w:tabs>
          <w:tab w:val="left" w:pos="8385"/>
          <w:tab w:val="left" w:pos="9360"/>
          <w:tab w:val="left" w:pos="10080"/>
          <w:tab w:val="center" w:pos="10800"/>
        </w:tabs>
      </w:pPr>
      <w:r>
        <w:rPr>
          <w:noProof/>
        </w:rPr>
        <w:drawing>
          <wp:anchor distT="0" distB="0" distL="114300" distR="114300" simplePos="0" relativeHeight="252213248" behindDoc="1" locked="0" layoutInCell="1" allowOverlap="1" wp14:anchorId="32D21AD5" wp14:editId="595EFFF9">
            <wp:simplePos x="0" y="0"/>
            <wp:positionH relativeFrom="column">
              <wp:posOffset>4324350</wp:posOffset>
            </wp:positionH>
            <wp:positionV relativeFrom="paragraph">
              <wp:posOffset>-828675</wp:posOffset>
            </wp:positionV>
            <wp:extent cx="2468880" cy="2880360"/>
            <wp:effectExtent l="0" t="0" r="7620" b="0"/>
            <wp:wrapNone/>
            <wp:docPr id="972046477" name="Picture 23" descr="A cartoon of a nun playing a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46477" name="Picture 23" descr="A cartoon of a nun playing a so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C44F2E">
        <w:rPr>
          <w:noProof/>
        </w:rPr>
        <w:drawing>
          <wp:anchor distT="0" distB="0" distL="114300" distR="114300" simplePos="0" relativeHeight="252212224" behindDoc="1" locked="0" layoutInCell="1" allowOverlap="1" wp14:anchorId="7FD6C828" wp14:editId="27A54B45">
            <wp:simplePos x="0" y="0"/>
            <wp:positionH relativeFrom="column">
              <wp:posOffset>-247650</wp:posOffset>
            </wp:positionH>
            <wp:positionV relativeFrom="paragraph">
              <wp:posOffset>-857250</wp:posOffset>
            </wp:positionV>
            <wp:extent cx="4480560" cy="2913810"/>
            <wp:effectExtent l="0" t="0" r="0" b="1270"/>
            <wp:wrapNone/>
            <wp:docPr id="2083953809" name="Picture 22" descr="A painting of two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3809" name="Picture 22" descr="A painting of two m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810"/>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436503D8">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A0D23D5" w14:textId="77777777" w:rsidR="00581200" w:rsidRPr="00C9432C" w:rsidRDefault="00581200" w:rsidP="00581200">
                            <w:pPr>
                              <w:pStyle w:val="NoSpacing"/>
                              <w:rPr>
                                <w:b/>
                                <w:bCs/>
                                <w:sz w:val="24"/>
                                <w:szCs w:val="24"/>
                                <w:lang w:val="es-MX"/>
                              </w:rPr>
                            </w:pPr>
                            <w:r w:rsidRPr="00C9432C">
                              <w:rPr>
                                <w:b/>
                                <w:bCs/>
                                <w:sz w:val="24"/>
                                <w:szCs w:val="24"/>
                                <w:lang w:val="es-MX"/>
                              </w:rPr>
                              <w:t>12 de enero de 2025</w:t>
                            </w:r>
                          </w:p>
                          <w:p w14:paraId="75247E63" w14:textId="77777777" w:rsidR="00581200" w:rsidRPr="00C9432C" w:rsidRDefault="00581200" w:rsidP="00581200">
                            <w:pPr>
                              <w:pStyle w:val="NoSpacing"/>
                              <w:rPr>
                                <w:b/>
                                <w:bCs/>
                                <w:sz w:val="24"/>
                                <w:szCs w:val="24"/>
                                <w:lang w:val="es-MX"/>
                              </w:rPr>
                            </w:pPr>
                            <w:r w:rsidRPr="00C9432C">
                              <w:rPr>
                                <w:b/>
                                <w:bCs/>
                                <w:sz w:val="24"/>
                                <w:szCs w:val="24"/>
                                <w:lang w:val="es-MX"/>
                              </w:rPr>
                              <w:t xml:space="preserve">El Bautismo del Señor </w:t>
                            </w:r>
                          </w:p>
                          <w:p w14:paraId="02F16BC0" w14:textId="77777777" w:rsidR="00581200" w:rsidRPr="00F821D9" w:rsidRDefault="00581200" w:rsidP="00581200">
                            <w:pPr>
                              <w:tabs>
                                <w:tab w:val="left" w:pos="1260"/>
                              </w:tabs>
                              <w:rPr>
                                <w:iCs/>
                                <w:sz w:val="24"/>
                                <w:szCs w:val="24"/>
                                <w:lang w:val="es-MX"/>
                              </w:rPr>
                            </w:pPr>
                            <w:r w:rsidRPr="00F821D9">
                              <w:rPr>
                                <w:iCs/>
                                <w:sz w:val="24"/>
                                <w:szCs w:val="24"/>
                                <w:lang w:val="es-MX"/>
                              </w:rPr>
                              <w:t xml:space="preserve">Si pudiéramos recordar nuestro propio Bautismo, tal vez sentiríamos algo muy especial sobre la invitación de Dios a sentirnos predilectos hijos e hijas amados por Dios. Ahí, en la pila bautismal, ese día tan especial, recibimos el Espíritu Santo. Ojalá, hoy estemos dispuestos a escuchar en nuestro corazón las mismas palabras que Jesús escuchó en el Rio Jordán: </w:t>
                            </w:r>
                            <w:r w:rsidRPr="00F821D9">
                              <w:rPr>
                                <w:i/>
                                <w:sz w:val="24"/>
                                <w:szCs w:val="24"/>
                                <w:lang w:val="es-MX"/>
                              </w:rPr>
                              <w:t xml:space="preserve">“Tú eres mi Hijo, hoy te he dado la vida” (Lucas 3:22). </w:t>
                            </w:r>
                            <w:r w:rsidRPr="00F821D9">
                              <w:rPr>
                                <w:iCs/>
                                <w:sz w:val="24"/>
                                <w:szCs w:val="24"/>
                                <w:lang w:val="es-MX"/>
                              </w:rPr>
                              <w:t>Pidamos al Señor que nos ayude a sorprendernos y llenarnos de asombro y alegría, con las cosas pequeñas que Dios pone en nuestro camino cotidiano; sabiendo que el Espíritu Santo nos guía y lleva a tener una relación personal con Dios.</w:t>
                            </w:r>
                          </w:p>
                          <w:p w14:paraId="02BF5E73" w14:textId="77777777" w:rsidR="00581200" w:rsidRPr="00F821D9" w:rsidRDefault="00581200" w:rsidP="00581200">
                            <w:pPr>
                              <w:tabs>
                                <w:tab w:val="left" w:pos="1260"/>
                              </w:tabs>
                              <w:rPr>
                                <w:iCs/>
                                <w:sz w:val="24"/>
                                <w:szCs w:val="24"/>
                                <w:lang w:val="es-MX"/>
                              </w:rPr>
                            </w:pPr>
                            <w:r w:rsidRPr="00F821D9">
                              <w:rPr>
                                <w:iCs/>
                                <w:sz w:val="24"/>
                                <w:szCs w:val="24"/>
                                <w:lang w:val="es-MX"/>
                              </w:rPr>
                              <w:t xml:space="preserve">De cada uno depende que la semilla sembrada el día de nuestro Bautismo germine y crezca, dando frutos en abundancia para el bien propio, de la familia y de la comunidad. La vida entera de Jesús fue ser reflejo del Padre y hacer su voluntad; siempre fue su prioridad.  ¿Qué hago yo para para reflejar que Dios existe en mí? ¿De qué modo hago su voluntad en mis acciones? </w:t>
                            </w:r>
                            <w:r w:rsidRPr="00F821D9">
                              <w:rPr>
                                <w:i/>
                                <w:sz w:val="24"/>
                                <w:szCs w:val="24"/>
                                <w:lang w:val="es-MX"/>
                              </w:rPr>
                              <w:t xml:space="preserve">“El Bautismo es el más bello y magnifico de los dones de Dios… lo llamamos don, gracia, unción, iluminación, vestidura de incorruptibilidad, baño de regeneración, sello y todo lo más precioso que hay” (Catecismo de la Iglesia Católica, numeral 1243). </w:t>
                            </w:r>
                            <w:r w:rsidRPr="00F821D9">
                              <w:rPr>
                                <w:iCs/>
                                <w:sz w:val="24"/>
                                <w:szCs w:val="24"/>
                                <w:lang w:val="es-MX"/>
                              </w:rPr>
                              <w:t>Señor, abre mis ojos y mis oídos a tu Palabra para escuchar tu voz y poner en práctica tu amor.</w:t>
                            </w:r>
                          </w:p>
                          <w:p w14:paraId="466C02F7" w14:textId="1B376EE5" w:rsidR="0031490C" w:rsidRPr="000B5465" w:rsidRDefault="0031490C" w:rsidP="00175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A0D23D5" w14:textId="77777777" w:rsidR="00581200" w:rsidRPr="00C9432C" w:rsidRDefault="00581200" w:rsidP="00581200">
                      <w:pPr>
                        <w:pStyle w:val="NoSpacing"/>
                        <w:rPr>
                          <w:b/>
                          <w:bCs/>
                          <w:sz w:val="24"/>
                          <w:szCs w:val="24"/>
                          <w:lang w:val="es-MX"/>
                        </w:rPr>
                      </w:pPr>
                      <w:r w:rsidRPr="00C9432C">
                        <w:rPr>
                          <w:b/>
                          <w:bCs/>
                          <w:sz w:val="24"/>
                          <w:szCs w:val="24"/>
                          <w:lang w:val="es-MX"/>
                        </w:rPr>
                        <w:t>12 de enero de 2025</w:t>
                      </w:r>
                    </w:p>
                    <w:p w14:paraId="75247E63" w14:textId="77777777" w:rsidR="00581200" w:rsidRPr="00C9432C" w:rsidRDefault="00581200" w:rsidP="00581200">
                      <w:pPr>
                        <w:pStyle w:val="NoSpacing"/>
                        <w:rPr>
                          <w:b/>
                          <w:bCs/>
                          <w:sz w:val="24"/>
                          <w:szCs w:val="24"/>
                          <w:lang w:val="es-MX"/>
                        </w:rPr>
                      </w:pPr>
                      <w:r w:rsidRPr="00C9432C">
                        <w:rPr>
                          <w:b/>
                          <w:bCs/>
                          <w:sz w:val="24"/>
                          <w:szCs w:val="24"/>
                          <w:lang w:val="es-MX"/>
                        </w:rPr>
                        <w:t xml:space="preserve">El Bautismo del Señor </w:t>
                      </w:r>
                    </w:p>
                    <w:p w14:paraId="02F16BC0" w14:textId="77777777" w:rsidR="00581200" w:rsidRPr="00F821D9" w:rsidRDefault="00581200" w:rsidP="00581200">
                      <w:pPr>
                        <w:tabs>
                          <w:tab w:val="left" w:pos="1260"/>
                        </w:tabs>
                        <w:rPr>
                          <w:iCs/>
                          <w:sz w:val="24"/>
                          <w:szCs w:val="24"/>
                          <w:lang w:val="es-MX"/>
                        </w:rPr>
                      </w:pPr>
                      <w:r w:rsidRPr="00F821D9">
                        <w:rPr>
                          <w:iCs/>
                          <w:sz w:val="24"/>
                          <w:szCs w:val="24"/>
                          <w:lang w:val="es-MX"/>
                        </w:rPr>
                        <w:t xml:space="preserve">Si pudiéramos recordar nuestro propio Bautismo, tal vez sentiríamos algo muy especial sobre la invitación de Dios a sentirnos predilectos hijos e hijas amados por Dios. Ahí, en la pila bautismal, ese día tan especial, recibimos el Espíritu Santo. Ojalá, hoy estemos dispuestos a escuchar en nuestro corazón las mismas palabras que Jesús escuchó en el Rio Jordán: </w:t>
                      </w:r>
                      <w:r w:rsidRPr="00F821D9">
                        <w:rPr>
                          <w:i/>
                          <w:sz w:val="24"/>
                          <w:szCs w:val="24"/>
                          <w:lang w:val="es-MX"/>
                        </w:rPr>
                        <w:t xml:space="preserve">“Tú eres mi Hijo, hoy te he dado la vida” (Lucas 3:22). </w:t>
                      </w:r>
                      <w:r w:rsidRPr="00F821D9">
                        <w:rPr>
                          <w:iCs/>
                          <w:sz w:val="24"/>
                          <w:szCs w:val="24"/>
                          <w:lang w:val="es-MX"/>
                        </w:rPr>
                        <w:t>Pidamos al Señor que nos ayude a sorprendernos y llenarnos de asombro y alegría, con las cosas pequeñas que Dios pone en nuestro camino cotidiano; sabiendo que el Espíritu Santo nos guía y lleva a tener una relación personal con Dios.</w:t>
                      </w:r>
                    </w:p>
                    <w:p w14:paraId="02BF5E73" w14:textId="77777777" w:rsidR="00581200" w:rsidRPr="00F821D9" w:rsidRDefault="00581200" w:rsidP="00581200">
                      <w:pPr>
                        <w:tabs>
                          <w:tab w:val="left" w:pos="1260"/>
                        </w:tabs>
                        <w:rPr>
                          <w:iCs/>
                          <w:sz w:val="24"/>
                          <w:szCs w:val="24"/>
                          <w:lang w:val="es-MX"/>
                        </w:rPr>
                      </w:pPr>
                      <w:r w:rsidRPr="00F821D9">
                        <w:rPr>
                          <w:iCs/>
                          <w:sz w:val="24"/>
                          <w:szCs w:val="24"/>
                          <w:lang w:val="es-MX"/>
                        </w:rPr>
                        <w:t xml:space="preserve">De cada uno depende que la semilla sembrada el día de nuestro Bautismo germine y crezca, dando frutos en abundancia para el bien propio, de la familia y de la comunidad. La vida entera de Jesús fue ser reflejo del Padre y hacer su voluntad; siempre fue su prioridad.  ¿Qué hago yo para para reflejar que Dios existe en mí? ¿De qué modo hago su voluntad en mis acciones? </w:t>
                      </w:r>
                      <w:r w:rsidRPr="00F821D9">
                        <w:rPr>
                          <w:i/>
                          <w:sz w:val="24"/>
                          <w:szCs w:val="24"/>
                          <w:lang w:val="es-MX"/>
                        </w:rPr>
                        <w:t xml:space="preserve">“El Bautismo es el más bello y magnifico de los dones de Dios… lo llamamos don, gracia, unción, iluminación, vestidura de incorruptibilidad, baño de regeneración, sello y todo lo más precioso que hay” (Catecismo de la Iglesia Católica, numeral 1243). </w:t>
                      </w:r>
                      <w:r w:rsidRPr="00F821D9">
                        <w:rPr>
                          <w:iCs/>
                          <w:sz w:val="24"/>
                          <w:szCs w:val="24"/>
                          <w:lang w:val="es-MX"/>
                        </w:rPr>
                        <w:t>Señor, abre mis ojos y mis oídos a tu Palabra para escuchar tu voz y poner en práctica tu amor.</w:t>
                      </w:r>
                    </w:p>
                    <w:p w14:paraId="466C02F7" w14:textId="1B376EE5" w:rsidR="0031490C" w:rsidRPr="000B5465" w:rsidRDefault="0031490C" w:rsidP="00175FD5"/>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8F3C590" w14:textId="77777777" w:rsidR="00E463B4" w:rsidRPr="00BD7504" w:rsidRDefault="00E463B4" w:rsidP="00E463B4">
                            <w:pPr>
                              <w:pStyle w:val="NormalWeb"/>
                              <w:spacing w:before="0" w:beforeAutospacing="0" w:after="0" w:afterAutospacing="0"/>
                              <w:rPr>
                                <w:b/>
                                <w:bCs/>
                                <w:color w:val="000000"/>
                              </w:rPr>
                            </w:pPr>
                            <w:r w:rsidRPr="00BD7504">
                              <w:rPr>
                                <w:b/>
                                <w:bCs/>
                                <w:color w:val="000000"/>
                              </w:rPr>
                              <w:t xml:space="preserve">January 12, 2025 </w:t>
                            </w:r>
                          </w:p>
                          <w:p w14:paraId="7AEEEF7D" w14:textId="77777777" w:rsidR="00E463B4" w:rsidRPr="00BD7504" w:rsidRDefault="00E463B4" w:rsidP="00E463B4">
                            <w:pPr>
                              <w:pStyle w:val="NormalWeb"/>
                              <w:spacing w:before="0" w:beforeAutospacing="0" w:after="0" w:afterAutospacing="0"/>
                              <w:rPr>
                                <w:b/>
                                <w:bCs/>
                                <w:color w:val="000000"/>
                              </w:rPr>
                            </w:pPr>
                            <w:r w:rsidRPr="00BD7504">
                              <w:rPr>
                                <w:b/>
                                <w:bCs/>
                                <w:color w:val="000000"/>
                              </w:rPr>
                              <w:t>The Baptism of the Lord </w:t>
                            </w:r>
                          </w:p>
                          <w:p w14:paraId="3B6687DF" w14:textId="77777777" w:rsidR="00E463B4" w:rsidRPr="00BD7504" w:rsidRDefault="00E463B4" w:rsidP="00E463B4">
                            <w:pPr>
                              <w:pStyle w:val="NormalWeb"/>
                              <w:spacing w:before="0" w:beforeAutospacing="0" w:after="0" w:afterAutospacing="0"/>
                              <w:rPr>
                                <w:b/>
                                <w:bCs/>
                                <w:color w:val="000000"/>
                              </w:rPr>
                            </w:pPr>
                            <w:r w:rsidRPr="00BD7504">
                              <w:rPr>
                                <w:b/>
                                <w:bCs/>
                                <w:color w:val="000000"/>
                              </w:rPr>
                              <w:t xml:space="preserve">Luke 3:15-16, 21-22 </w:t>
                            </w:r>
                          </w:p>
                          <w:p w14:paraId="67773A6B" w14:textId="77777777" w:rsidR="00E463B4" w:rsidRPr="003649F7" w:rsidRDefault="00E463B4" w:rsidP="00E463B4">
                            <w:pPr>
                              <w:pStyle w:val="NormalWeb"/>
                              <w:spacing w:before="0" w:beforeAutospacing="0" w:after="0" w:afterAutospacing="0"/>
                              <w:rPr>
                                <w:color w:val="000000"/>
                              </w:rPr>
                            </w:pPr>
                            <w:r w:rsidRPr="003649F7">
                              <w:rPr>
                                <w:color w:val="000000"/>
                              </w:rPr>
                              <w:t> </w:t>
                            </w:r>
                          </w:p>
                          <w:p w14:paraId="640914DA" w14:textId="77777777" w:rsidR="00E463B4" w:rsidRPr="003649F7" w:rsidRDefault="00E463B4" w:rsidP="00E463B4">
                            <w:pPr>
                              <w:pStyle w:val="NormalWeb"/>
                              <w:spacing w:before="0" w:beforeAutospacing="0" w:after="0" w:afterAutospacing="0"/>
                              <w:rPr>
                                <w:color w:val="000000"/>
                              </w:rPr>
                            </w:pPr>
                            <w:r w:rsidRPr="003649F7">
                              <w:rPr>
                                <w:color w:val="000000"/>
                              </w:rPr>
                              <w:t>In my second year of theology studies, I went to confession to a priest visiting the seminary for a three-day retreat. My heart wasn’t in it. I was going through the motions. I confessed my sins and waited for his response. The priest said, “For your penance, I’d like you to go into the chapel and repeat the words</w:t>
                            </w:r>
                            <w:r w:rsidRPr="003649F7">
                              <w:rPr>
                                <w:b/>
                                <w:bCs/>
                                <w:color w:val="000000"/>
                              </w:rPr>
                              <w:t> ‘You are my beloved Son, with you I am well pleased’ </w:t>
                            </w:r>
                            <w:r w:rsidRPr="003649F7">
                              <w:rPr>
                                <w:color w:val="000000"/>
                              </w:rPr>
                              <w:t>(Luke 3:22) until they mean something to you.” Easy penance, I thought. </w:t>
                            </w:r>
                          </w:p>
                          <w:p w14:paraId="4B71E44F" w14:textId="77777777" w:rsidR="00E463B4" w:rsidRDefault="00E463B4" w:rsidP="00E463B4">
                            <w:pPr>
                              <w:pStyle w:val="NormalWeb"/>
                              <w:spacing w:before="0" w:beforeAutospacing="0" w:after="0" w:afterAutospacing="0"/>
                              <w:rPr>
                                <w:color w:val="000000"/>
                              </w:rPr>
                            </w:pPr>
                          </w:p>
                          <w:p w14:paraId="6B5080DD" w14:textId="77777777" w:rsidR="00E463B4" w:rsidRPr="003649F7" w:rsidRDefault="00E463B4" w:rsidP="00E463B4">
                            <w:pPr>
                              <w:pStyle w:val="NormalWeb"/>
                              <w:spacing w:before="0" w:beforeAutospacing="0" w:after="0" w:afterAutospacing="0"/>
                              <w:rPr>
                                <w:color w:val="000000"/>
                              </w:rPr>
                            </w:pPr>
                            <w:r w:rsidRPr="003649F7">
                              <w:rPr>
                                <w:color w:val="000000"/>
                              </w:rPr>
                              <w:t>But to my surprise, I struggled to say those words. I sensed a strong interior resistance blocking them. How could God be well-pleased with </w:t>
                            </w:r>
                            <w:r w:rsidRPr="003649F7">
                              <w:rPr>
                                <w:i/>
                                <w:iCs/>
                                <w:color w:val="000000"/>
                              </w:rPr>
                              <w:t>me</w:t>
                            </w:r>
                            <w:r w:rsidRPr="003649F7">
                              <w:rPr>
                                <w:color w:val="000000"/>
                              </w:rPr>
                              <w:t>? He couldn’t be, I thought. A battle within me ensued. Two hours later, the resistance vanished, and I found myself able to speak, and claim as my own, those marvelous words. I emerged from the chapel with a new, deep, peaceful conviction that I was indeed God’s beloved son.  </w:t>
                            </w:r>
                          </w:p>
                          <w:p w14:paraId="0A6C9A25" w14:textId="77777777" w:rsidR="00E463B4" w:rsidRPr="003649F7" w:rsidRDefault="00E463B4" w:rsidP="00E463B4">
                            <w:pPr>
                              <w:pStyle w:val="NormalWeb"/>
                              <w:spacing w:before="0" w:beforeAutospacing="0" w:after="0" w:afterAutospacing="0"/>
                              <w:rPr>
                                <w:color w:val="000000"/>
                              </w:rPr>
                            </w:pPr>
                          </w:p>
                          <w:p w14:paraId="03623AA9" w14:textId="77777777" w:rsidR="00E463B4" w:rsidRPr="003649F7" w:rsidRDefault="00E463B4" w:rsidP="00E463B4">
                            <w:pPr>
                              <w:pStyle w:val="NormalWeb"/>
                              <w:spacing w:before="0" w:beforeAutospacing="0" w:after="0" w:afterAutospacing="0"/>
                              <w:rPr>
                                <w:color w:val="000000"/>
                              </w:rPr>
                            </w:pPr>
                            <w:r w:rsidRPr="003649F7">
                              <w:rPr>
                                <w:color w:val="000000"/>
                              </w:rPr>
                              <w:t>Those words are a precious gift from heaven to all of us. Jesus’ baptism, which we celebrate this week, offers them to us. Are we willing to receive these words anew? Many things can block this deepening of our baptismal identity: failings, sins, disappointments, traumas, problems, and so on. Yet God’s love is always greater. This week I challenge you to prayerfully repeat these words over yourself — or perhaps over someone you’re struggling to love — until those words find a home in your heart.</w:t>
                            </w:r>
                          </w:p>
                          <w:p w14:paraId="6A71283A" w14:textId="77777777" w:rsidR="00E463B4" w:rsidRPr="003649F7" w:rsidRDefault="00E463B4" w:rsidP="00E463B4">
                            <w:pPr>
                              <w:spacing w:after="0"/>
                              <w:rPr>
                                <w:rFonts w:ascii="Times New Roman" w:hAnsi="Times New Roman"/>
                                <w:sz w:val="24"/>
                                <w:szCs w:val="24"/>
                              </w:rPr>
                            </w:pPr>
                          </w:p>
                          <w:p w14:paraId="12213A2D" w14:textId="77777777" w:rsidR="00E463B4" w:rsidRPr="003649F7" w:rsidRDefault="00E463B4" w:rsidP="00E463B4">
                            <w:pPr>
                              <w:spacing w:after="0"/>
                              <w:rPr>
                                <w:rFonts w:ascii="Times New Roman" w:hAnsi="Times New Roman"/>
                                <w:i/>
                                <w:iCs/>
                                <w:sz w:val="24"/>
                                <w:szCs w:val="24"/>
                              </w:rPr>
                            </w:pPr>
                            <w:r w:rsidRPr="003649F7">
                              <w:rPr>
                                <w:rFonts w:ascii="Times New Roman" w:hAnsi="Times New Roman"/>
                                <w:i/>
                                <w:iCs/>
                                <w:sz w:val="24"/>
                                <w:szCs w:val="24"/>
                              </w:rPr>
                              <w:t>— Father John Muir</w:t>
                            </w: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8F3C590" w14:textId="77777777" w:rsidR="00E463B4" w:rsidRPr="00BD7504" w:rsidRDefault="00E463B4" w:rsidP="00E463B4">
                      <w:pPr>
                        <w:pStyle w:val="NormalWeb"/>
                        <w:spacing w:before="0" w:beforeAutospacing="0" w:after="0" w:afterAutospacing="0"/>
                        <w:rPr>
                          <w:b/>
                          <w:bCs/>
                          <w:color w:val="000000"/>
                        </w:rPr>
                      </w:pPr>
                      <w:r w:rsidRPr="00BD7504">
                        <w:rPr>
                          <w:b/>
                          <w:bCs/>
                          <w:color w:val="000000"/>
                        </w:rPr>
                        <w:t xml:space="preserve">January 12, 2025 </w:t>
                      </w:r>
                    </w:p>
                    <w:p w14:paraId="7AEEEF7D" w14:textId="77777777" w:rsidR="00E463B4" w:rsidRPr="00BD7504" w:rsidRDefault="00E463B4" w:rsidP="00E463B4">
                      <w:pPr>
                        <w:pStyle w:val="NormalWeb"/>
                        <w:spacing w:before="0" w:beforeAutospacing="0" w:after="0" w:afterAutospacing="0"/>
                        <w:rPr>
                          <w:b/>
                          <w:bCs/>
                          <w:color w:val="000000"/>
                        </w:rPr>
                      </w:pPr>
                      <w:r w:rsidRPr="00BD7504">
                        <w:rPr>
                          <w:b/>
                          <w:bCs/>
                          <w:color w:val="000000"/>
                        </w:rPr>
                        <w:t>The Baptism of the Lord </w:t>
                      </w:r>
                    </w:p>
                    <w:p w14:paraId="3B6687DF" w14:textId="77777777" w:rsidR="00E463B4" w:rsidRPr="00BD7504" w:rsidRDefault="00E463B4" w:rsidP="00E463B4">
                      <w:pPr>
                        <w:pStyle w:val="NormalWeb"/>
                        <w:spacing w:before="0" w:beforeAutospacing="0" w:after="0" w:afterAutospacing="0"/>
                        <w:rPr>
                          <w:b/>
                          <w:bCs/>
                          <w:color w:val="000000"/>
                        </w:rPr>
                      </w:pPr>
                      <w:r w:rsidRPr="00BD7504">
                        <w:rPr>
                          <w:b/>
                          <w:bCs/>
                          <w:color w:val="000000"/>
                        </w:rPr>
                        <w:t xml:space="preserve">Luke 3:15-16, 21-22 </w:t>
                      </w:r>
                    </w:p>
                    <w:p w14:paraId="67773A6B" w14:textId="77777777" w:rsidR="00E463B4" w:rsidRPr="003649F7" w:rsidRDefault="00E463B4" w:rsidP="00E463B4">
                      <w:pPr>
                        <w:pStyle w:val="NormalWeb"/>
                        <w:spacing w:before="0" w:beforeAutospacing="0" w:after="0" w:afterAutospacing="0"/>
                        <w:rPr>
                          <w:color w:val="000000"/>
                        </w:rPr>
                      </w:pPr>
                      <w:r w:rsidRPr="003649F7">
                        <w:rPr>
                          <w:color w:val="000000"/>
                        </w:rPr>
                        <w:t> </w:t>
                      </w:r>
                    </w:p>
                    <w:p w14:paraId="640914DA" w14:textId="77777777" w:rsidR="00E463B4" w:rsidRPr="003649F7" w:rsidRDefault="00E463B4" w:rsidP="00E463B4">
                      <w:pPr>
                        <w:pStyle w:val="NormalWeb"/>
                        <w:spacing w:before="0" w:beforeAutospacing="0" w:after="0" w:afterAutospacing="0"/>
                        <w:rPr>
                          <w:color w:val="000000"/>
                        </w:rPr>
                      </w:pPr>
                      <w:r w:rsidRPr="003649F7">
                        <w:rPr>
                          <w:color w:val="000000"/>
                        </w:rPr>
                        <w:t>In my second year of theology studies, I went to confession to a priest visiting the seminary for a three-day retreat. My heart wasn’t in it. I was going through the motions. I confessed my sins and waited for his response. The priest said, “For your penance, I’d like you to go into the chapel and repeat the words</w:t>
                      </w:r>
                      <w:r w:rsidRPr="003649F7">
                        <w:rPr>
                          <w:b/>
                          <w:bCs/>
                          <w:color w:val="000000"/>
                        </w:rPr>
                        <w:t> ‘You are my beloved Son, with you I am well pleased’ </w:t>
                      </w:r>
                      <w:r w:rsidRPr="003649F7">
                        <w:rPr>
                          <w:color w:val="000000"/>
                        </w:rPr>
                        <w:t>(Luke 3:22) until they mean something to you.” Easy penance, I thought. </w:t>
                      </w:r>
                    </w:p>
                    <w:p w14:paraId="4B71E44F" w14:textId="77777777" w:rsidR="00E463B4" w:rsidRDefault="00E463B4" w:rsidP="00E463B4">
                      <w:pPr>
                        <w:pStyle w:val="NormalWeb"/>
                        <w:spacing w:before="0" w:beforeAutospacing="0" w:after="0" w:afterAutospacing="0"/>
                        <w:rPr>
                          <w:color w:val="000000"/>
                        </w:rPr>
                      </w:pPr>
                    </w:p>
                    <w:p w14:paraId="6B5080DD" w14:textId="77777777" w:rsidR="00E463B4" w:rsidRPr="003649F7" w:rsidRDefault="00E463B4" w:rsidP="00E463B4">
                      <w:pPr>
                        <w:pStyle w:val="NormalWeb"/>
                        <w:spacing w:before="0" w:beforeAutospacing="0" w:after="0" w:afterAutospacing="0"/>
                        <w:rPr>
                          <w:color w:val="000000"/>
                        </w:rPr>
                      </w:pPr>
                      <w:r w:rsidRPr="003649F7">
                        <w:rPr>
                          <w:color w:val="000000"/>
                        </w:rPr>
                        <w:t>But to my surprise, I struggled to say those words. I sensed a strong interior resistance blocking them. How could God be well-pleased with </w:t>
                      </w:r>
                      <w:r w:rsidRPr="003649F7">
                        <w:rPr>
                          <w:i/>
                          <w:iCs/>
                          <w:color w:val="000000"/>
                        </w:rPr>
                        <w:t>me</w:t>
                      </w:r>
                      <w:r w:rsidRPr="003649F7">
                        <w:rPr>
                          <w:color w:val="000000"/>
                        </w:rPr>
                        <w:t>? He couldn’t be, I thought. A battle within me ensued. Two hours later, the resistance vanished, and I found myself able to speak, and claim as my own, those marvelous words. I emerged from the chapel with a new, deep, peaceful conviction that I was indeed God’s beloved son.  </w:t>
                      </w:r>
                    </w:p>
                    <w:p w14:paraId="0A6C9A25" w14:textId="77777777" w:rsidR="00E463B4" w:rsidRPr="003649F7" w:rsidRDefault="00E463B4" w:rsidP="00E463B4">
                      <w:pPr>
                        <w:pStyle w:val="NormalWeb"/>
                        <w:spacing w:before="0" w:beforeAutospacing="0" w:after="0" w:afterAutospacing="0"/>
                        <w:rPr>
                          <w:color w:val="000000"/>
                        </w:rPr>
                      </w:pPr>
                    </w:p>
                    <w:p w14:paraId="03623AA9" w14:textId="77777777" w:rsidR="00E463B4" w:rsidRPr="003649F7" w:rsidRDefault="00E463B4" w:rsidP="00E463B4">
                      <w:pPr>
                        <w:pStyle w:val="NormalWeb"/>
                        <w:spacing w:before="0" w:beforeAutospacing="0" w:after="0" w:afterAutospacing="0"/>
                        <w:rPr>
                          <w:color w:val="000000"/>
                        </w:rPr>
                      </w:pPr>
                      <w:r w:rsidRPr="003649F7">
                        <w:rPr>
                          <w:color w:val="000000"/>
                        </w:rPr>
                        <w:t>Those words are a precious gift from heaven to all of us. Jesus’ baptism, which we celebrate this week, offers them to us. Are we willing to receive these words anew? Many things can block this deepening of our baptismal identity: failings, sins, disappointments, traumas, problems, and so on. Yet God’s love is always greater. This week I challenge you to prayerfully repeat these words over yourself — or perhaps over someone you’re struggling to love — until those words find a home in your heart.</w:t>
                      </w:r>
                    </w:p>
                    <w:p w14:paraId="6A71283A" w14:textId="77777777" w:rsidR="00E463B4" w:rsidRPr="003649F7" w:rsidRDefault="00E463B4" w:rsidP="00E463B4">
                      <w:pPr>
                        <w:spacing w:after="0"/>
                        <w:rPr>
                          <w:rFonts w:ascii="Times New Roman" w:hAnsi="Times New Roman"/>
                          <w:sz w:val="24"/>
                          <w:szCs w:val="24"/>
                        </w:rPr>
                      </w:pPr>
                    </w:p>
                    <w:p w14:paraId="12213A2D" w14:textId="77777777" w:rsidR="00E463B4" w:rsidRPr="003649F7" w:rsidRDefault="00E463B4" w:rsidP="00E463B4">
                      <w:pPr>
                        <w:spacing w:after="0"/>
                        <w:rPr>
                          <w:rFonts w:ascii="Times New Roman" w:hAnsi="Times New Roman"/>
                          <w:i/>
                          <w:iCs/>
                          <w:sz w:val="24"/>
                          <w:szCs w:val="24"/>
                        </w:rPr>
                      </w:pPr>
                      <w:r w:rsidRPr="003649F7">
                        <w:rPr>
                          <w:rFonts w:ascii="Times New Roman" w:hAnsi="Times New Roman"/>
                          <w:i/>
                          <w:iCs/>
                          <w:sz w:val="24"/>
                          <w:szCs w:val="24"/>
                        </w:rPr>
                        <w:t>— Father John Muir</w:t>
                      </w: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1B2D976"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EF0A9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3D43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C23D039" w14:textId="1B5C3B63" w:rsidR="00191577" w:rsidRPr="00950BFE" w:rsidRDefault="00761CF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F5134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51B2D976"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EF0A9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3D432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C23D039" w14:textId="1B5C3B63" w:rsidR="00191577" w:rsidRPr="00950BFE" w:rsidRDefault="00761CFC"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F5134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Celsus Auguiste</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C70E0EC">
                <wp:simplePos x="0" y="0"/>
                <wp:positionH relativeFrom="page">
                  <wp:posOffset>8314690</wp:posOffset>
                </wp:positionH>
                <wp:positionV relativeFrom="paragraph">
                  <wp:posOffset>106045</wp:posOffset>
                </wp:positionV>
                <wp:extent cx="6696075" cy="1304925"/>
                <wp:effectExtent l="0" t="0" r="28575" b="28575"/>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04925"/>
                        </a:xfrm>
                        <a:prstGeom prst="rect">
                          <a:avLst/>
                        </a:prstGeom>
                        <a:solidFill>
                          <a:srgbClr val="FFFFFF"/>
                        </a:solidFill>
                        <a:ln w="9525">
                          <a:solidFill>
                            <a:srgbClr val="000000"/>
                          </a:solidFill>
                          <a:miter lim="800000"/>
                          <a:headEnd/>
                          <a:tailEnd/>
                        </a:ln>
                      </wps:spPr>
                      <wps:txbx>
                        <w:txbxContent>
                          <w:p w14:paraId="429E3371" w14:textId="77777777" w:rsidR="00F51348" w:rsidRDefault="00F51348" w:rsidP="00F51348">
                            <w:pPr>
                              <w:rPr>
                                <w:b/>
                                <w:bCs/>
                              </w:rPr>
                            </w:pPr>
                            <w:r w:rsidRPr="0004773A">
                              <w:rPr>
                                <w:b/>
                                <w:bCs/>
                              </w:rPr>
                              <w:t>St. Hilary of Poitiers, Bishop and Doctor of the Church | January 13</w:t>
                            </w:r>
                          </w:p>
                          <w:p w14:paraId="03BC34F5" w14:textId="010547C0" w:rsidR="00F51348" w:rsidRDefault="00F51348" w:rsidP="00F51348">
                            <w:r>
                              <w:t>Born a pagan, St. Hilary (</w:t>
                            </w:r>
                            <w:r w:rsidRPr="00470CFC">
                              <w:rPr>
                                <w:i/>
                                <w:iCs/>
                              </w:rPr>
                              <w:t>c</w:t>
                            </w:r>
                            <w:r>
                              <w:t xml:space="preserve">. 315 – </w:t>
                            </w:r>
                            <w:r w:rsidRPr="00470CFC">
                              <w:rPr>
                                <w:i/>
                                <w:iCs/>
                              </w:rPr>
                              <w:t>c</w:t>
                            </w:r>
                            <w:r>
                              <w:t xml:space="preserve">. 367) studied philosophy and the meaning of life, eventually making his way through the bible. He became a convert and was appointed bishop of Poitiers in 353. Sometimes referred to as the Hammer of the Arians, St. Hilary defended the Nicene Creed against a popular heresy, Arianism. He was exiled to </w:t>
                            </w:r>
                            <w:r w:rsidRPr="00B5750D">
                              <w:t>Phrygia</w:t>
                            </w:r>
                            <w:r>
                              <w:t xml:space="preserve"> for opposing Roman emperor Constantius II, who preferred the heresy which denies Christ’s divinity. From </w:t>
                            </w:r>
                            <w:proofErr w:type="spellStart"/>
                            <w:r>
                              <w:t>Phyrgia</w:t>
                            </w:r>
                            <w:proofErr w:type="spellEnd"/>
                            <w:r>
                              <w:t xml:space="preserve"> St. Hilary fought with his pen, zealously writing against the heresy.</w:t>
                            </w:r>
                          </w:p>
                          <w:p w14:paraId="3D2DF1F8" w14:textId="4F0DF55E" w:rsidR="009436E6" w:rsidRDefault="007F48AE" w:rsidP="00B34854">
                            <w:r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54.7pt;margin-top:8.35pt;width:527.25pt;height:102.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">
                <v:textbox>
                  <w:txbxContent>
                    <w:p w14:paraId="429E3371" w14:textId="77777777" w:rsidR="00F51348" w:rsidRDefault="00F51348" w:rsidP="00F51348">
                      <w:pPr>
                        <w:rPr>
                          <w:b/>
                          <w:bCs/>
                        </w:rPr>
                      </w:pPr>
                      <w:r w:rsidRPr="0004773A">
                        <w:rPr>
                          <w:b/>
                          <w:bCs/>
                        </w:rPr>
                        <w:t>St. Hilary of Poitiers, Bishop and Doctor of the Church | January 13</w:t>
                      </w:r>
                    </w:p>
                    <w:p w14:paraId="03BC34F5" w14:textId="010547C0" w:rsidR="00F51348" w:rsidRDefault="00F51348" w:rsidP="00F51348">
                      <w:r>
                        <w:t>Born a pagan, St. Hilary (</w:t>
                      </w:r>
                      <w:r w:rsidRPr="00470CFC">
                        <w:rPr>
                          <w:i/>
                          <w:iCs/>
                        </w:rPr>
                        <w:t>c</w:t>
                      </w:r>
                      <w:r>
                        <w:t xml:space="preserve">. 315 – </w:t>
                      </w:r>
                      <w:r w:rsidRPr="00470CFC">
                        <w:rPr>
                          <w:i/>
                          <w:iCs/>
                        </w:rPr>
                        <w:t>c</w:t>
                      </w:r>
                      <w:r>
                        <w:t xml:space="preserve">. 367) studied philosophy and the meaning of life, eventually making his way through the bible. He became a convert and was appointed bishop of Poitiers in 353. Sometimes referred to as the Hammer of the Arians, St. Hilary defended the Nicene Creed against a popular heresy, Arianism. He was exiled to </w:t>
                      </w:r>
                      <w:r w:rsidRPr="00B5750D">
                        <w:t>Phrygia</w:t>
                      </w:r>
                      <w:r>
                        <w:t xml:space="preserve"> for opposing Roman emperor Constantius II, who preferred the heresy which denies Christ’s divinity. From </w:t>
                      </w:r>
                      <w:proofErr w:type="spellStart"/>
                      <w:r>
                        <w:t>Phyrgia</w:t>
                      </w:r>
                      <w:proofErr w:type="spellEnd"/>
                      <w:r>
                        <w:t xml:space="preserve"> St. Hilary fought with his pen, zealously writing against the heresy.</w:t>
                      </w:r>
                    </w:p>
                    <w:p w14:paraId="3D2DF1F8" w14:textId="4F0DF55E" w:rsidR="009436E6" w:rsidRDefault="007F48AE" w:rsidP="00B34854">
                      <w:r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F98422F"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5</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F98422F"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5</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5EE71F36" w14:textId="31CA66B2" w:rsidR="00A33E13" w:rsidRDefault="00AE6A61" w:rsidP="00DD75E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 of Sean Donnelly</w:t>
                            </w:r>
                            <w:r w:rsidR="005A3CA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AEE41B" w14:textId="33142FED" w:rsidR="00DD75E5" w:rsidRPr="00AE6A61" w:rsidRDefault="00DD75E5" w:rsidP="00DD75E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 Donnelly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5EE71F36" w14:textId="31CA66B2" w:rsidR="00A33E13" w:rsidRDefault="00AE6A61" w:rsidP="00DD75E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 of Sean Donnelly</w:t>
                      </w:r>
                      <w:r w:rsidR="005A3CA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AEE41B" w14:textId="33142FED" w:rsidR="00DD75E5" w:rsidRPr="00AE6A61" w:rsidRDefault="00DD75E5" w:rsidP="00DD75E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 Donnelly</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52B5B562" w:rsidR="0010390A" w:rsidRDefault="00C7641A">
      <w:r>
        <w:rPr>
          <w:noProof/>
        </w:rPr>
        <w:drawing>
          <wp:anchor distT="0" distB="0" distL="114300" distR="114300" simplePos="0" relativeHeight="251697152" behindDoc="1" locked="0" layoutInCell="1" allowOverlap="1" wp14:anchorId="4698ABDF" wp14:editId="30C8944C">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855DB8D" w:rsidR="0010390A" w:rsidRDefault="001A1758" w:rsidP="00B37A25">
      <w:pPr>
        <w:tabs>
          <w:tab w:val="left" w:pos="7335"/>
          <w:tab w:val="left" w:pos="15015"/>
          <w:tab w:val="left" w:pos="16950"/>
          <w:tab w:val="left" w:pos="17835"/>
        </w:tabs>
      </w:pPr>
      <w:r>
        <w:rPr>
          <w:noProof/>
        </w:rPr>
        <w:lastRenderedPageBreak/>
        <w:drawing>
          <wp:anchor distT="0" distB="0" distL="114300" distR="114300" simplePos="0" relativeHeight="252217344" behindDoc="1" locked="0" layoutInCell="1" allowOverlap="1" wp14:anchorId="60D4736F" wp14:editId="7A2C5D89">
            <wp:simplePos x="0" y="0"/>
            <wp:positionH relativeFrom="column">
              <wp:posOffset>7038975</wp:posOffset>
            </wp:positionH>
            <wp:positionV relativeFrom="paragraph">
              <wp:posOffset>-771525</wp:posOffset>
            </wp:positionV>
            <wp:extent cx="4206240" cy="6500556"/>
            <wp:effectExtent l="0" t="0" r="3810" b="0"/>
            <wp:wrapNone/>
            <wp:docPr id="2109561678" name="Picture 28" descr="A coloring page of 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61678" name="Picture 28" descr="A coloring page of a cartoon of two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0" cy="6500556"/>
                    </a:xfrm>
                    <a:prstGeom prst="rect">
                      <a:avLst/>
                    </a:prstGeom>
                  </pic:spPr>
                </pic:pic>
              </a:graphicData>
            </a:graphic>
            <wp14:sizeRelH relativeFrom="margin">
              <wp14:pctWidth>0</wp14:pctWidth>
            </wp14:sizeRelH>
            <wp14:sizeRelV relativeFrom="margin">
              <wp14:pctHeight>0</wp14:pctHeight>
            </wp14:sizeRelV>
          </wp:anchor>
        </w:drawing>
      </w:r>
      <w:r w:rsidR="007B121D">
        <w:rPr>
          <w:noProof/>
        </w:rPr>
        <w:drawing>
          <wp:anchor distT="0" distB="0" distL="114300" distR="114300" simplePos="0" relativeHeight="252207104" behindDoc="1" locked="0" layoutInCell="1" allowOverlap="1" wp14:anchorId="5FDF9498" wp14:editId="0BE380DF">
            <wp:simplePos x="0" y="0"/>
            <wp:positionH relativeFrom="margin">
              <wp:align>left</wp:align>
            </wp:positionH>
            <wp:positionV relativeFrom="paragraph">
              <wp:posOffset>-723900</wp:posOffset>
            </wp:positionV>
            <wp:extent cx="5394960" cy="3671856"/>
            <wp:effectExtent l="0" t="0" r="0" b="5080"/>
            <wp:wrapNone/>
            <wp:docPr id="1282265995"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5995"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937" t="6420" r="5082" b="16970"/>
                    <a:stretch/>
                  </pic:blipFill>
                  <pic:spPr bwMode="auto">
                    <a:xfrm>
                      <a:off x="0" y="0"/>
                      <a:ext cx="5394960" cy="367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6EABAE44">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6052EBA3" w14:textId="77777777" w:rsidR="00290BA8" w:rsidRPr="002E63E5" w:rsidRDefault="00290BA8" w:rsidP="00290BA8">
                            <w:pPr>
                              <w:rPr>
                                <w:b/>
                              </w:rPr>
                            </w:pPr>
                            <w:r w:rsidRPr="002E63E5">
                              <w:rPr>
                                <w:b/>
                              </w:rPr>
                              <w:t>Baptismal Bib</w:t>
                            </w:r>
                          </w:p>
                          <w:p w14:paraId="6826BE54" w14:textId="77777777" w:rsidR="00290BA8" w:rsidRDefault="00290BA8" w:rsidP="00290BA8"/>
                          <w:p w14:paraId="31608EDB" w14:textId="77777777" w:rsidR="00290BA8" w:rsidRPr="002E63E5" w:rsidRDefault="00290BA8" w:rsidP="00290BA8">
                            <w:pPr>
                              <w:rPr>
                                <w:b/>
                              </w:rPr>
                            </w:pPr>
                            <w:r w:rsidRPr="002E63E5">
                              <w:rPr>
                                <w:b/>
                              </w:rPr>
                              <w:t>Question:</w:t>
                            </w:r>
                          </w:p>
                          <w:p w14:paraId="60554870" w14:textId="77777777" w:rsidR="00290BA8" w:rsidRDefault="00290BA8" w:rsidP="00290BA8">
                            <w:r>
                              <w:t xml:space="preserve">At my grandson’s Baptism, the priest put a bib on the baby. I do not remember seeing this before. Why is this done? Is it something new? </w:t>
                            </w:r>
                          </w:p>
                          <w:p w14:paraId="42C8EB92" w14:textId="77777777" w:rsidR="00290BA8" w:rsidRDefault="00290BA8" w:rsidP="00290BA8"/>
                          <w:p w14:paraId="310215AF" w14:textId="77777777" w:rsidR="00290BA8" w:rsidRPr="002E63E5" w:rsidRDefault="00290BA8" w:rsidP="00290BA8">
                            <w:pPr>
                              <w:rPr>
                                <w:b/>
                              </w:rPr>
                            </w:pPr>
                            <w:r w:rsidRPr="002E63E5">
                              <w:rPr>
                                <w:b/>
                              </w:rPr>
                              <w:t>Answer:</w:t>
                            </w:r>
                          </w:p>
                          <w:p w14:paraId="3806A5A7" w14:textId="77777777" w:rsidR="00290BA8" w:rsidRDefault="00290BA8" w:rsidP="00290BA8">
                            <w:r>
                              <w:t xml:space="preserve">When an adult is baptized, there is a part in the ceremony when the newly baptized is vested in a white garment. It is symbolic of the changes that baptism brings in the life of the baptized as they are freed from the bonds of sin and brought into the saving grace of Christ. Realities that are so profound are symbolically presented so that we might better grasp and understand them. </w:t>
                            </w:r>
                          </w:p>
                          <w:p w14:paraId="720DD1A7" w14:textId="77777777" w:rsidR="00290BA8" w:rsidRDefault="00290BA8" w:rsidP="00290BA8">
                            <w:r>
                              <w:tab/>
                            </w:r>
                          </w:p>
                          <w:p w14:paraId="1730F9A4" w14:textId="77777777" w:rsidR="00290BA8" w:rsidRDefault="00290BA8" w:rsidP="00290BA8">
                            <w:r>
                              <w:t>Infants are often dressed in a baptismal dress, which is the baptismal garment. In some places, the bib is used as a kind of baptismal garment. At the place in the ceremony where the investiture takes place, the bib is used. Some are poncho-like and fit over the baby's head. Others are simply placed on the baby's chest. If the baby is dressed in a white garment, nothing else is needed. The prayer says it all: “See in your white garment the outward sign of your Christian dignity ... bring that dignity unstained into the everlasting life of heaven.” In baptism, we are given our purpose and goal in life as believers and this is symbolized by the white garment.</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6052EBA3" w14:textId="77777777" w:rsidR="00290BA8" w:rsidRPr="002E63E5" w:rsidRDefault="00290BA8" w:rsidP="00290BA8">
                      <w:pPr>
                        <w:rPr>
                          <w:b/>
                        </w:rPr>
                      </w:pPr>
                      <w:r w:rsidRPr="002E63E5">
                        <w:rPr>
                          <w:b/>
                        </w:rPr>
                        <w:t>Baptismal Bib</w:t>
                      </w:r>
                    </w:p>
                    <w:p w14:paraId="6826BE54" w14:textId="77777777" w:rsidR="00290BA8" w:rsidRDefault="00290BA8" w:rsidP="00290BA8"/>
                    <w:p w14:paraId="31608EDB" w14:textId="77777777" w:rsidR="00290BA8" w:rsidRPr="002E63E5" w:rsidRDefault="00290BA8" w:rsidP="00290BA8">
                      <w:pPr>
                        <w:rPr>
                          <w:b/>
                        </w:rPr>
                      </w:pPr>
                      <w:r w:rsidRPr="002E63E5">
                        <w:rPr>
                          <w:b/>
                        </w:rPr>
                        <w:t>Question:</w:t>
                      </w:r>
                    </w:p>
                    <w:p w14:paraId="60554870" w14:textId="77777777" w:rsidR="00290BA8" w:rsidRDefault="00290BA8" w:rsidP="00290BA8">
                      <w:r>
                        <w:t xml:space="preserve">At my grandson’s Baptism, the priest put a bib on the baby. I do not remember seeing this before. Why is this done? Is it something new? </w:t>
                      </w:r>
                    </w:p>
                    <w:p w14:paraId="42C8EB92" w14:textId="77777777" w:rsidR="00290BA8" w:rsidRDefault="00290BA8" w:rsidP="00290BA8"/>
                    <w:p w14:paraId="310215AF" w14:textId="77777777" w:rsidR="00290BA8" w:rsidRPr="002E63E5" w:rsidRDefault="00290BA8" w:rsidP="00290BA8">
                      <w:pPr>
                        <w:rPr>
                          <w:b/>
                        </w:rPr>
                      </w:pPr>
                      <w:r w:rsidRPr="002E63E5">
                        <w:rPr>
                          <w:b/>
                        </w:rPr>
                        <w:t>Answer:</w:t>
                      </w:r>
                    </w:p>
                    <w:p w14:paraId="3806A5A7" w14:textId="77777777" w:rsidR="00290BA8" w:rsidRDefault="00290BA8" w:rsidP="00290BA8">
                      <w:r>
                        <w:t xml:space="preserve">When an adult is baptized, there is a part in the ceremony when the newly baptized is vested in a white garment. It is symbolic of the changes that baptism brings in the life of the baptized as they are freed from the bonds of sin and brought into the saving grace of Christ. Realities that are so profound are symbolically presented so that we might better grasp and understand them. </w:t>
                      </w:r>
                    </w:p>
                    <w:p w14:paraId="720DD1A7" w14:textId="77777777" w:rsidR="00290BA8" w:rsidRDefault="00290BA8" w:rsidP="00290BA8">
                      <w:r>
                        <w:tab/>
                      </w:r>
                    </w:p>
                    <w:p w14:paraId="1730F9A4" w14:textId="77777777" w:rsidR="00290BA8" w:rsidRDefault="00290BA8" w:rsidP="00290BA8">
                      <w:r>
                        <w:t>Infants are often dressed in a baptismal dress, which is the baptismal garment. In some places, the bib is used as a kind of baptismal garment. At the place in the ceremony where the investiture takes place, the bib is used. Some are poncho-like and fit over the baby's head. Others are simply placed on the baby's chest. If the baby is dressed in a white garment, nothing else is needed. The prayer says it all: “See in your white garment the outward sign of your Christian dignity ... bring that dignity unstained into the everlasting life of heaven.” In baptism, we are given our purpose and goal in life as believers and this is symbolized by the white garment.</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FC00F82"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51D3C642" w:rsidR="00415039" w:rsidRPr="00415039" w:rsidRDefault="001811D1" w:rsidP="00576B9C">
      <w:pPr>
        <w:tabs>
          <w:tab w:val="left" w:pos="15765"/>
          <w:tab w:val="left" w:pos="16815"/>
        </w:tabs>
      </w:pPr>
      <w:r>
        <w:tab/>
      </w:r>
      <w:r w:rsidR="00576B9C">
        <w:tab/>
      </w:r>
    </w:p>
    <w:p w14:paraId="112B8942" w14:textId="4DD2088F" w:rsidR="00415039" w:rsidRPr="00415039" w:rsidRDefault="006C4D5A" w:rsidP="006D3298">
      <w:pPr>
        <w:tabs>
          <w:tab w:val="left" w:pos="13110"/>
          <w:tab w:val="left" w:pos="16020"/>
          <w:tab w:val="left" w:pos="18510"/>
        </w:tabs>
      </w:pPr>
      <w:r>
        <w:tab/>
      </w:r>
      <w:r w:rsidR="00DD5315">
        <w:tab/>
      </w:r>
      <w:r w:rsidR="006D3298">
        <w:tab/>
      </w:r>
    </w:p>
    <w:p w14:paraId="22CBA2EB" w14:textId="05FE4490"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B3855B1" w:rsidR="00415039" w:rsidRPr="00415039" w:rsidRDefault="00D825FE" w:rsidP="001811D1">
      <w:pPr>
        <w:tabs>
          <w:tab w:val="left" w:pos="15030"/>
          <w:tab w:val="left" w:pos="16230"/>
          <w:tab w:val="left" w:pos="17175"/>
        </w:tabs>
      </w:pPr>
      <w:r>
        <w:tab/>
      </w:r>
      <w:r w:rsidR="004E2A87">
        <w:tab/>
      </w:r>
      <w:r w:rsidR="001811D1">
        <w:tab/>
      </w:r>
    </w:p>
    <w:p w14:paraId="5D5176A4" w14:textId="29B833AF" w:rsidR="00415039" w:rsidRPr="00415039" w:rsidRDefault="004770CD" w:rsidP="001811D1">
      <w:pPr>
        <w:tabs>
          <w:tab w:val="left" w:pos="14130"/>
          <w:tab w:val="left" w:pos="15030"/>
          <w:tab w:val="left" w:pos="16230"/>
        </w:tabs>
      </w:pPr>
      <w:r>
        <w:tab/>
      </w:r>
      <w:r w:rsidR="001E1063">
        <w:tab/>
      </w:r>
      <w:r w:rsidR="001811D1">
        <w:tab/>
      </w:r>
    </w:p>
    <w:p w14:paraId="185A2DFC" w14:textId="368B3C53" w:rsidR="00415039" w:rsidRPr="00415039" w:rsidRDefault="001476C6" w:rsidP="00D3733E">
      <w:pPr>
        <w:tabs>
          <w:tab w:val="left" w:pos="5355"/>
          <w:tab w:val="left" w:pos="6390"/>
        </w:tabs>
      </w:pPr>
      <w:r>
        <w:tab/>
      </w:r>
      <w:r w:rsidR="00D3733E">
        <w:tab/>
      </w:r>
    </w:p>
    <w:p w14:paraId="2CEDA863" w14:textId="2B204299" w:rsidR="00415039" w:rsidRPr="00415039" w:rsidRDefault="00D7718A" w:rsidP="00201AB7">
      <w:pPr>
        <w:tabs>
          <w:tab w:val="left" w:pos="6285"/>
          <w:tab w:val="left" w:pos="14235"/>
        </w:tabs>
      </w:pPr>
      <w:r>
        <w:rPr>
          <w:noProof/>
        </w:rPr>
        <w:drawing>
          <wp:anchor distT="0" distB="0" distL="114300" distR="114300" simplePos="0" relativeHeight="252216320" behindDoc="1" locked="0" layoutInCell="1" allowOverlap="1" wp14:anchorId="79294FFA" wp14:editId="54593AC2">
            <wp:simplePos x="0" y="0"/>
            <wp:positionH relativeFrom="column">
              <wp:posOffset>3848100</wp:posOffset>
            </wp:positionH>
            <wp:positionV relativeFrom="paragraph">
              <wp:posOffset>591185</wp:posOffset>
            </wp:positionV>
            <wp:extent cx="2468880" cy="2468880"/>
            <wp:effectExtent l="0" t="0" r="7620" b="7620"/>
            <wp:wrapNone/>
            <wp:docPr id="1928798934" name="Picture 26" descr="A religious art of two 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98934" name="Picture 26" descr="A religious art of two me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770548">
        <w:rPr>
          <w:noProof/>
        </w:rPr>
        <w:drawing>
          <wp:anchor distT="0" distB="0" distL="114300" distR="114300" simplePos="0" relativeHeight="252215296" behindDoc="1" locked="0" layoutInCell="1" allowOverlap="1" wp14:anchorId="7AA0B8A9" wp14:editId="3F031DE7">
            <wp:simplePos x="0" y="0"/>
            <wp:positionH relativeFrom="column">
              <wp:posOffset>-418465</wp:posOffset>
            </wp:positionH>
            <wp:positionV relativeFrom="paragraph">
              <wp:posOffset>791210</wp:posOffset>
            </wp:positionV>
            <wp:extent cx="3276600" cy="2066925"/>
            <wp:effectExtent l="0" t="0" r="0" b="9525"/>
            <wp:wrapNone/>
            <wp:docPr id="1922455567" name="Picture 2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5567" name="Picture 25"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l="9885" t="20718" r="38592" b="54167"/>
                    <a:stretch/>
                  </pic:blipFill>
                  <pic:spPr bwMode="auto">
                    <a:xfrm>
                      <a:off x="0" y="0"/>
                      <a:ext cx="327660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548">
        <w:rPr>
          <w:noProof/>
        </w:rPr>
        <w:drawing>
          <wp:anchor distT="0" distB="0" distL="114300" distR="114300" simplePos="0" relativeHeight="252214272" behindDoc="1" locked="0" layoutInCell="1" allowOverlap="1" wp14:anchorId="28F2A8B3" wp14:editId="60EFD72D">
            <wp:simplePos x="0" y="0"/>
            <wp:positionH relativeFrom="column">
              <wp:posOffset>6877050</wp:posOffset>
            </wp:positionH>
            <wp:positionV relativeFrom="paragraph">
              <wp:posOffset>3453130</wp:posOffset>
            </wp:positionV>
            <wp:extent cx="4846320" cy="2319943"/>
            <wp:effectExtent l="0" t="0" r="0" b="4445"/>
            <wp:wrapNone/>
            <wp:docPr id="496175384" name="Picture 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5384" name="Picture 24" descr="A close-up of a document&#10;&#10;Description automatically generated"/>
                    <pic:cNvPicPr/>
                  </pic:nvPicPr>
                  <pic:blipFill rotWithShape="1">
                    <a:blip r:embed="rId16" cstate="print">
                      <a:extLst>
                        <a:ext uri="{28A0092B-C50C-407E-A947-70E740481C1C}">
                          <a14:useLocalDpi xmlns:a14="http://schemas.microsoft.com/office/drawing/2010/main" val="0"/>
                        </a:ext>
                      </a:extLst>
                    </a:blip>
                    <a:srcRect l="10034" t="63889" r="16126" b="8796"/>
                    <a:stretch/>
                  </pic:blipFill>
                  <pic:spPr bwMode="auto">
                    <a:xfrm>
                      <a:off x="0" y="0"/>
                      <a:ext cx="4846320" cy="2319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3A48D48F">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309"/>
    <w:rsid w:val="00015621"/>
    <w:rsid w:val="00015AD3"/>
    <w:rsid w:val="00015F48"/>
    <w:rsid w:val="00020773"/>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7A5D"/>
    <w:rsid w:val="003C0162"/>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387D"/>
    <w:rsid w:val="00603BF9"/>
    <w:rsid w:val="0060622C"/>
    <w:rsid w:val="00606B42"/>
    <w:rsid w:val="00611B23"/>
    <w:rsid w:val="006146AC"/>
    <w:rsid w:val="0061493D"/>
    <w:rsid w:val="00615112"/>
    <w:rsid w:val="00615796"/>
    <w:rsid w:val="0062095C"/>
    <w:rsid w:val="00620DA3"/>
    <w:rsid w:val="006220D1"/>
    <w:rsid w:val="006226E2"/>
    <w:rsid w:val="00626EFE"/>
    <w:rsid w:val="00631396"/>
    <w:rsid w:val="006354B4"/>
    <w:rsid w:val="00635D24"/>
    <w:rsid w:val="00636969"/>
    <w:rsid w:val="006371EA"/>
    <w:rsid w:val="00637C31"/>
    <w:rsid w:val="00640E7F"/>
    <w:rsid w:val="006414F8"/>
    <w:rsid w:val="006427E7"/>
    <w:rsid w:val="00644766"/>
    <w:rsid w:val="00644D22"/>
    <w:rsid w:val="00645B73"/>
    <w:rsid w:val="00645DF7"/>
    <w:rsid w:val="0065009D"/>
    <w:rsid w:val="00651C92"/>
    <w:rsid w:val="00653DFF"/>
    <w:rsid w:val="00654C63"/>
    <w:rsid w:val="00656BA0"/>
    <w:rsid w:val="00660A7E"/>
    <w:rsid w:val="00660F47"/>
    <w:rsid w:val="00663C4D"/>
    <w:rsid w:val="006645D2"/>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5125"/>
    <w:rsid w:val="0077770F"/>
    <w:rsid w:val="00780660"/>
    <w:rsid w:val="00781EAA"/>
    <w:rsid w:val="00783611"/>
    <w:rsid w:val="0078480C"/>
    <w:rsid w:val="00784B0F"/>
    <w:rsid w:val="00785517"/>
    <w:rsid w:val="00785CF9"/>
    <w:rsid w:val="00787D4D"/>
    <w:rsid w:val="00787E05"/>
    <w:rsid w:val="00790805"/>
    <w:rsid w:val="007910E6"/>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2E20"/>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63C8"/>
    <w:rsid w:val="00A2729A"/>
    <w:rsid w:val="00A30272"/>
    <w:rsid w:val="00A313E8"/>
    <w:rsid w:val="00A33E13"/>
    <w:rsid w:val="00A3413B"/>
    <w:rsid w:val="00A34955"/>
    <w:rsid w:val="00A352BD"/>
    <w:rsid w:val="00A35FB8"/>
    <w:rsid w:val="00A36DC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C97"/>
    <w:rsid w:val="00C01ECD"/>
    <w:rsid w:val="00C0396F"/>
    <w:rsid w:val="00C05F8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445B"/>
    <w:rsid w:val="00CF4474"/>
    <w:rsid w:val="00CF5111"/>
    <w:rsid w:val="00CF5538"/>
    <w:rsid w:val="00CF7C56"/>
    <w:rsid w:val="00D019FC"/>
    <w:rsid w:val="00D023DF"/>
    <w:rsid w:val="00D03E07"/>
    <w:rsid w:val="00D04CB5"/>
    <w:rsid w:val="00D050DB"/>
    <w:rsid w:val="00D054E5"/>
    <w:rsid w:val="00D0566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70DDC"/>
    <w:rsid w:val="00D70F39"/>
    <w:rsid w:val="00D71648"/>
    <w:rsid w:val="00D7631B"/>
    <w:rsid w:val="00D763C1"/>
    <w:rsid w:val="00D7718A"/>
    <w:rsid w:val="00D81524"/>
    <w:rsid w:val="00D81E52"/>
    <w:rsid w:val="00D825FE"/>
    <w:rsid w:val="00D82A0C"/>
    <w:rsid w:val="00D82F55"/>
    <w:rsid w:val="00D84BE8"/>
    <w:rsid w:val="00D85CDC"/>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EA8"/>
    <w:rsid w:val="00DC671E"/>
    <w:rsid w:val="00DC6D74"/>
    <w:rsid w:val="00DD19C0"/>
    <w:rsid w:val="00DD1CB4"/>
    <w:rsid w:val="00DD1D69"/>
    <w:rsid w:val="00DD1D90"/>
    <w:rsid w:val="00DD1ECD"/>
    <w:rsid w:val="00DD21BA"/>
    <w:rsid w:val="00DD4A94"/>
    <w:rsid w:val="00DD501B"/>
    <w:rsid w:val="00DD5315"/>
    <w:rsid w:val="00DD75E5"/>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DB5"/>
    <w:rsid w:val="00FB6FD3"/>
    <w:rsid w:val="00FB72C0"/>
    <w:rsid w:val="00FB74A3"/>
    <w:rsid w:val="00FC0967"/>
    <w:rsid w:val="00FC31BB"/>
    <w:rsid w:val="00FC48DD"/>
    <w:rsid w:val="00FD0514"/>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12</cp:revision>
  <cp:lastPrinted>2024-12-18T16:23:00Z</cp:lastPrinted>
  <dcterms:created xsi:type="dcterms:W3CDTF">2024-12-18T18:32:00Z</dcterms:created>
  <dcterms:modified xsi:type="dcterms:W3CDTF">2024-12-18T18:49:00Z</dcterms:modified>
</cp:coreProperties>
</file>